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8183" w14:textId="77777777" w:rsidR="00D172C0" w:rsidRDefault="00D16D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Mrs. Criswell: </w:t>
      </w:r>
      <w:proofErr w:type="gramStart"/>
      <w:r>
        <w:rPr>
          <w:b/>
          <w:sz w:val="28"/>
          <w:szCs w:val="28"/>
          <w:u w:val="single"/>
        </w:rPr>
        <w:t>ELA  and</w:t>
      </w:r>
      <w:proofErr w:type="gramEnd"/>
      <w:r>
        <w:rPr>
          <w:b/>
          <w:sz w:val="28"/>
          <w:szCs w:val="28"/>
          <w:u w:val="single"/>
        </w:rPr>
        <w:t xml:space="preserve"> Social Studies Online Learning Schedule for April 6 - April 10</w:t>
      </w:r>
    </w:p>
    <w:p w14:paraId="1D596578" w14:textId="77777777" w:rsidR="00D172C0" w:rsidRDefault="00D16D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calendar outlines </w:t>
      </w:r>
      <w:r>
        <w:rPr>
          <w:b/>
          <w:sz w:val="28"/>
          <w:szCs w:val="28"/>
        </w:rPr>
        <w:t xml:space="preserve">ELA and social </w:t>
      </w:r>
      <w:proofErr w:type="gramStart"/>
      <w:r>
        <w:rPr>
          <w:b/>
          <w:sz w:val="28"/>
          <w:szCs w:val="28"/>
        </w:rPr>
        <w:t>studies  expectations</w:t>
      </w:r>
      <w:proofErr w:type="gramEnd"/>
      <w:r>
        <w:rPr>
          <w:b/>
          <w:sz w:val="28"/>
          <w:szCs w:val="28"/>
        </w:rPr>
        <w:t xml:space="preserve"> ONLY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You will need to visit each teacher’s </w:t>
      </w:r>
      <w:proofErr w:type="gramStart"/>
      <w:r>
        <w:rPr>
          <w:b/>
          <w:sz w:val="28"/>
          <w:szCs w:val="28"/>
        </w:rPr>
        <w:t>webpage  for</w:t>
      </w:r>
      <w:proofErr w:type="gramEnd"/>
      <w:r>
        <w:rPr>
          <w:b/>
          <w:sz w:val="28"/>
          <w:szCs w:val="28"/>
        </w:rPr>
        <w:t xml:space="preserve"> directions in other content areas. </w:t>
      </w:r>
    </w:p>
    <w:p w14:paraId="09966F35" w14:textId="77777777" w:rsidR="00D172C0" w:rsidRDefault="00D16D11">
      <w:r>
        <w:tab/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709"/>
        <w:gridCol w:w="2709"/>
        <w:gridCol w:w="2709"/>
        <w:gridCol w:w="2709"/>
        <w:gridCol w:w="2709"/>
      </w:tblGrid>
      <w:tr w:rsidR="00D172C0" w14:paraId="3A3CF6AA" w14:textId="77777777">
        <w:tc>
          <w:tcPr>
            <w:tcW w:w="1035" w:type="dxa"/>
          </w:tcPr>
          <w:p w14:paraId="6B350A16" w14:textId="77777777" w:rsidR="00D172C0" w:rsidRDefault="00D172C0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14:paraId="6CD0D2EB" w14:textId="77777777" w:rsidR="00D172C0" w:rsidRDefault="00D16D11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6th </w:t>
            </w:r>
          </w:p>
        </w:tc>
        <w:tc>
          <w:tcPr>
            <w:tcW w:w="2709" w:type="dxa"/>
          </w:tcPr>
          <w:p w14:paraId="223874FD" w14:textId="77777777" w:rsidR="00D172C0" w:rsidRDefault="00D16D11">
            <w:pPr>
              <w:jc w:val="center"/>
              <w:rPr>
                <w:b/>
              </w:rPr>
            </w:pPr>
            <w:r>
              <w:rPr>
                <w:b/>
              </w:rPr>
              <w:t>Tuesday 7th</w:t>
            </w:r>
          </w:p>
        </w:tc>
        <w:tc>
          <w:tcPr>
            <w:tcW w:w="2709" w:type="dxa"/>
          </w:tcPr>
          <w:p w14:paraId="6AECCBE0" w14:textId="77777777" w:rsidR="00D172C0" w:rsidRDefault="00D16D11">
            <w:pPr>
              <w:jc w:val="center"/>
              <w:rPr>
                <w:b/>
              </w:rPr>
            </w:pPr>
            <w:r>
              <w:rPr>
                <w:b/>
              </w:rPr>
              <w:t>Wednesday 8th</w:t>
            </w:r>
          </w:p>
        </w:tc>
        <w:tc>
          <w:tcPr>
            <w:tcW w:w="2709" w:type="dxa"/>
          </w:tcPr>
          <w:p w14:paraId="19563289" w14:textId="77777777" w:rsidR="00D172C0" w:rsidRDefault="00D16D11">
            <w:pPr>
              <w:jc w:val="center"/>
              <w:rPr>
                <w:b/>
              </w:rPr>
            </w:pPr>
            <w:r>
              <w:rPr>
                <w:b/>
              </w:rPr>
              <w:t>Thursday 9th</w:t>
            </w:r>
          </w:p>
        </w:tc>
        <w:tc>
          <w:tcPr>
            <w:tcW w:w="2709" w:type="dxa"/>
          </w:tcPr>
          <w:p w14:paraId="1ADD6373" w14:textId="77777777" w:rsidR="00D172C0" w:rsidRDefault="00D16D11">
            <w:pPr>
              <w:jc w:val="center"/>
              <w:rPr>
                <w:b/>
              </w:rPr>
            </w:pPr>
            <w:r>
              <w:rPr>
                <w:b/>
              </w:rPr>
              <w:t>Friday 10th</w:t>
            </w:r>
          </w:p>
        </w:tc>
      </w:tr>
      <w:tr w:rsidR="00D172C0" w14:paraId="3FDA3CC5" w14:textId="77777777">
        <w:tc>
          <w:tcPr>
            <w:tcW w:w="1035" w:type="dxa"/>
          </w:tcPr>
          <w:p w14:paraId="4FCFA0F6" w14:textId="77777777" w:rsidR="00D172C0" w:rsidRDefault="00D16D11">
            <w:r>
              <w:t>To-Do</w:t>
            </w:r>
          </w:p>
          <w:p w14:paraId="6B5EE8F6" w14:textId="77777777" w:rsidR="00D172C0" w:rsidRDefault="00D16D11">
            <w:r>
              <w:t>Items</w:t>
            </w:r>
          </w:p>
        </w:tc>
        <w:tc>
          <w:tcPr>
            <w:tcW w:w="2709" w:type="dxa"/>
          </w:tcPr>
          <w:p w14:paraId="331C1F47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>Fluency - no errors</w:t>
            </w:r>
          </w:p>
          <w:p w14:paraId="58E8AEA6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7180F78F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>New root- ben, bene, bon.  10 Sentences on Google Classroom an</w:t>
            </w:r>
            <w:r>
              <w:t>d OPTIONAL flashcards in Spelling City</w:t>
            </w:r>
          </w:p>
          <w:p w14:paraId="7BA6204F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proofErr w:type="gramStart"/>
            <w:r>
              <w:t>Read  “</w:t>
            </w:r>
            <w:proofErr w:type="gramEnd"/>
            <w:r>
              <w:t>Isobel, the lord’s daughter.” Think of theme.</w:t>
            </w:r>
          </w:p>
          <w:p w14:paraId="2F325E2D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Are We Medieval Graphic Organizer - fill out all </w:t>
            </w:r>
            <w:proofErr w:type="gramStart"/>
            <w:r>
              <w:t>boxes.</w:t>
            </w:r>
            <w:proofErr w:type="gramEnd"/>
            <w:r>
              <w:t xml:space="preserve"> You will use this for drafting your final essay assessment.</w:t>
            </w:r>
          </w:p>
        </w:tc>
        <w:tc>
          <w:tcPr>
            <w:tcW w:w="2709" w:type="dxa"/>
          </w:tcPr>
          <w:p w14:paraId="3A53B858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>Fluency- errors count</w:t>
            </w:r>
          </w:p>
          <w:p w14:paraId="38D3D333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Boggle</w:t>
            </w:r>
          </w:p>
          <w:p w14:paraId="315A0D17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Read “Nelly, the </w:t>
            </w:r>
            <w:proofErr w:type="spellStart"/>
            <w:r>
              <w:t>sniggler</w:t>
            </w:r>
            <w:proofErr w:type="spellEnd"/>
            <w:r>
              <w:t>” Think of the theme.</w:t>
            </w:r>
          </w:p>
          <w:p w14:paraId="66B502B8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proofErr w:type="gramStart"/>
            <w:r>
              <w:t>Type  your</w:t>
            </w:r>
            <w:proofErr w:type="gramEnd"/>
            <w:r>
              <w:t xml:space="preserve"> 2 body paragraphs on the google doc titled - Are We M</w:t>
            </w:r>
            <w:r>
              <w:t>edieval Final Essay</w:t>
            </w:r>
          </w:p>
          <w:p w14:paraId="4936451A" w14:textId="77777777" w:rsidR="00D172C0" w:rsidRDefault="00D172C0">
            <w:pPr>
              <w:spacing w:after="160" w:line="259" w:lineRule="auto"/>
              <w:ind w:left="360"/>
            </w:pPr>
          </w:p>
          <w:p w14:paraId="4205E4BD" w14:textId="77777777" w:rsidR="00D172C0" w:rsidRDefault="00D172C0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77250EE2" w14:textId="77777777" w:rsidR="00D172C0" w:rsidRDefault="00D16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Fluency - errors count</w:t>
            </w:r>
          </w:p>
          <w:p w14:paraId="63B8E757" w14:textId="77777777" w:rsidR="00D172C0" w:rsidRDefault="00D16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Boggle</w:t>
            </w:r>
          </w:p>
          <w:p w14:paraId="478FDC88" w14:textId="77777777" w:rsidR="00D172C0" w:rsidRDefault="00D16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Spelling City - assigned game</w:t>
            </w:r>
          </w:p>
          <w:p w14:paraId="750C24C5" w14:textId="77777777" w:rsidR="00D172C0" w:rsidRDefault="00D16D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Read “Drogo, the tanner’s apprentice” - Think of the theme.</w:t>
            </w:r>
          </w:p>
          <w:p w14:paraId="6DEB91D3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>Type your introduction and conclusion paragraph today</w:t>
            </w:r>
          </w:p>
        </w:tc>
        <w:tc>
          <w:tcPr>
            <w:tcW w:w="2709" w:type="dxa"/>
          </w:tcPr>
          <w:p w14:paraId="01463A07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</w:t>
            </w:r>
          </w:p>
          <w:p w14:paraId="7E2CC115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>Boggle</w:t>
            </w:r>
          </w:p>
          <w:p w14:paraId="15F838B8" w14:textId="77777777" w:rsidR="00D172C0" w:rsidRDefault="00D172C0">
            <w:pPr>
              <w:spacing w:line="259" w:lineRule="auto"/>
              <w:ind w:left="360"/>
            </w:pPr>
          </w:p>
          <w:p w14:paraId="6EA4B40C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>Watch “</w:t>
            </w:r>
            <w:proofErr w:type="spellStart"/>
            <w:r>
              <w:t>Hackschooling</w:t>
            </w:r>
            <w:proofErr w:type="spellEnd"/>
            <w:r>
              <w:t>” take notes on “Notice and Wonder Graphic Organizer”</w:t>
            </w:r>
          </w:p>
          <w:p w14:paraId="3F9C1BF5" w14:textId="77777777" w:rsidR="00D172C0" w:rsidRDefault="00D172C0">
            <w:pPr>
              <w:spacing w:line="259" w:lineRule="auto"/>
              <w:ind w:left="360"/>
            </w:pPr>
          </w:p>
          <w:p w14:paraId="62E9598C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>Read “Technically it’s my fault” and look at Modern Voices Graphic organizer model”</w:t>
            </w:r>
          </w:p>
          <w:p w14:paraId="2D1D3E01" w14:textId="77777777" w:rsidR="00D172C0" w:rsidRDefault="00D172C0">
            <w:pPr>
              <w:spacing w:line="259" w:lineRule="auto"/>
              <w:ind w:left="360"/>
            </w:pPr>
          </w:p>
          <w:p w14:paraId="55E086A7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Read “Advanced English” and fill out “Modern Voices </w:t>
            </w:r>
            <w:proofErr w:type="spellStart"/>
            <w:proofErr w:type="gramStart"/>
            <w:r>
              <w:t>G.Organizer</w:t>
            </w:r>
            <w:proofErr w:type="spellEnd"/>
            <w:proofErr w:type="gramEnd"/>
            <w:r>
              <w:t>”</w:t>
            </w:r>
          </w:p>
          <w:p w14:paraId="219A89CA" w14:textId="77777777" w:rsidR="00D172C0" w:rsidRDefault="00D172C0">
            <w:pPr>
              <w:spacing w:line="259" w:lineRule="auto"/>
            </w:pPr>
          </w:p>
          <w:p w14:paraId="40A4CB0C" w14:textId="77777777" w:rsidR="00D172C0" w:rsidRDefault="00D172C0">
            <w:pPr>
              <w:spacing w:after="160" w:line="259" w:lineRule="auto"/>
              <w:rPr>
                <w:b/>
              </w:rPr>
            </w:pPr>
          </w:p>
          <w:p w14:paraId="0D0E5BD6" w14:textId="77777777" w:rsidR="00D172C0" w:rsidRDefault="00D172C0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7AE5D75D" w14:textId="77777777" w:rsidR="00D172C0" w:rsidRDefault="00D16D11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 - then submit</w:t>
            </w:r>
          </w:p>
          <w:p w14:paraId="5E83F495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074AE441" w14:textId="77777777" w:rsidR="00D172C0" w:rsidRDefault="00D172C0">
            <w:pPr>
              <w:spacing w:after="160" w:line="259" w:lineRule="auto"/>
              <w:ind w:left="360"/>
            </w:pPr>
          </w:p>
          <w:p w14:paraId="5F234935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</w:t>
            </w:r>
            <w:proofErr w:type="spellStart"/>
            <w:proofErr w:type="gramStart"/>
            <w:r>
              <w:t>TyrannosaurBus</w:t>
            </w:r>
            <w:proofErr w:type="spellEnd"/>
            <w:r>
              <w:t xml:space="preserve"> Rex, and</w:t>
            </w:r>
            <w:proofErr w:type="gramEnd"/>
            <w:r>
              <w:t xml:space="preserve"> see how I filled out the graphic organizer.</w:t>
            </w:r>
          </w:p>
          <w:p w14:paraId="67BC6DEA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“Point A to Point B” and “My Sister is Crazy” - think about theme/challenge and how it connects to your life</w:t>
            </w:r>
          </w:p>
          <w:p w14:paraId="42D186EB" w14:textId="77777777" w:rsidR="00D172C0" w:rsidRDefault="00D16D1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Finish </w:t>
            </w:r>
            <w:proofErr w:type="spellStart"/>
            <w:r>
              <w:t>your</w:t>
            </w:r>
            <w:proofErr w:type="spellEnd"/>
            <w:r>
              <w:t xml:space="preserve"> Are W</w:t>
            </w:r>
            <w:r>
              <w:t>e Medieval essay and TURN IT IN</w:t>
            </w:r>
          </w:p>
          <w:p w14:paraId="7B31C833" w14:textId="77777777" w:rsidR="00D172C0" w:rsidRDefault="00D16D11">
            <w:pPr>
              <w:spacing w:after="160" w:line="259" w:lineRule="auto"/>
              <w:rPr>
                <w:color w:val="CC0000"/>
              </w:rPr>
            </w:pPr>
            <w:r>
              <w:rPr>
                <w:color w:val="CC0000"/>
              </w:rPr>
              <w:t>10:30 LIVE on Google Meet for Boggle</w:t>
            </w:r>
          </w:p>
        </w:tc>
      </w:tr>
      <w:tr w:rsidR="00D172C0" w14:paraId="750955CB" w14:textId="77777777">
        <w:trPr>
          <w:trHeight w:val="1394"/>
        </w:trPr>
        <w:tc>
          <w:tcPr>
            <w:tcW w:w="1035" w:type="dxa"/>
          </w:tcPr>
          <w:p w14:paraId="325A2F4E" w14:textId="77777777" w:rsidR="00D172C0" w:rsidRDefault="00D16D11">
            <w:r>
              <w:lastRenderedPageBreak/>
              <w:t>Instructions</w:t>
            </w:r>
          </w:p>
        </w:tc>
        <w:tc>
          <w:tcPr>
            <w:tcW w:w="2709" w:type="dxa"/>
          </w:tcPr>
          <w:p w14:paraId="48D57FBA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>Write ben, bene, bon spelling words in sentences in Google Classroom.</w:t>
            </w:r>
          </w:p>
          <w:p w14:paraId="4191EBD8" w14:textId="77777777" w:rsidR="00D172C0" w:rsidRDefault="00D172C0">
            <w:pPr>
              <w:spacing w:line="259" w:lineRule="auto"/>
              <w:ind w:left="360"/>
            </w:pPr>
          </w:p>
          <w:p w14:paraId="16119F2E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Optional Spelling City - link on </w:t>
            </w:r>
            <w:proofErr w:type="spellStart"/>
            <w:r>
              <w:t>weebly</w:t>
            </w:r>
            <w:proofErr w:type="spellEnd"/>
            <w:r>
              <w:t xml:space="preserve"> page.</w:t>
            </w:r>
          </w:p>
          <w:p w14:paraId="3D1455CB" w14:textId="77777777" w:rsidR="00D172C0" w:rsidRDefault="00D172C0">
            <w:pPr>
              <w:spacing w:line="259" w:lineRule="auto"/>
              <w:ind w:left="360"/>
            </w:pPr>
          </w:p>
          <w:p w14:paraId="502C1B6C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>Read text and just think about the themes from each one. Not writing it down.</w:t>
            </w:r>
          </w:p>
          <w:p w14:paraId="4724CD6F" w14:textId="77777777" w:rsidR="00D172C0" w:rsidRDefault="00D172C0">
            <w:pPr>
              <w:spacing w:line="259" w:lineRule="auto"/>
              <w:ind w:left="360"/>
            </w:pPr>
          </w:p>
          <w:p w14:paraId="69E9F4F0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Are We Medieval Graphic </w:t>
            </w:r>
            <w:proofErr w:type="gramStart"/>
            <w:r>
              <w:t>Organizer</w:t>
            </w:r>
            <w:proofErr w:type="gramEnd"/>
            <w:r>
              <w:t xml:space="preserve"> </w:t>
            </w:r>
          </w:p>
          <w:p w14:paraId="4F667E51" w14:textId="77777777" w:rsidR="00D172C0" w:rsidRDefault="00D16D11">
            <w:pPr>
              <w:numPr>
                <w:ilvl w:val="0"/>
                <w:numId w:val="2"/>
              </w:numPr>
              <w:spacing w:line="259" w:lineRule="auto"/>
            </w:pPr>
            <w:r>
              <w:t>Decide on your claim - yes or no. Write in top box.</w:t>
            </w:r>
          </w:p>
          <w:p w14:paraId="2A08CF2E" w14:textId="77777777" w:rsidR="00D172C0" w:rsidRDefault="00D16D11">
            <w:pPr>
              <w:numPr>
                <w:ilvl w:val="0"/>
                <w:numId w:val="2"/>
              </w:numPr>
              <w:spacing w:line="259" w:lineRule="auto"/>
            </w:pPr>
            <w:r>
              <w:t>Opportunity/adversity boxes-. Need to come up with 2 reasons/adversities from ANY monologu</w:t>
            </w:r>
            <w:r>
              <w:t>e we have read Examples: regret, manipulation, death.</w:t>
            </w:r>
          </w:p>
          <w:p w14:paraId="2F00E4D0" w14:textId="77777777" w:rsidR="00D172C0" w:rsidRDefault="00D16D11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Find text evidence with page numbers from monologues </w:t>
            </w:r>
            <w:r>
              <w:lastRenderedPageBreak/>
              <w:t>to back up opportunities</w:t>
            </w:r>
          </w:p>
          <w:p w14:paraId="5056D5E1" w14:textId="77777777" w:rsidR="00D172C0" w:rsidRDefault="00D16D11">
            <w:pPr>
              <w:numPr>
                <w:ilvl w:val="0"/>
                <w:numId w:val="2"/>
              </w:numPr>
              <w:spacing w:line="259" w:lineRule="auto"/>
            </w:pPr>
            <w:r>
              <w:t>Come up with 2 life examples from today that align with your opportunities</w:t>
            </w:r>
          </w:p>
          <w:p w14:paraId="2E57FC2B" w14:textId="77777777" w:rsidR="00D172C0" w:rsidRDefault="00D16D11">
            <w:pPr>
              <w:numPr>
                <w:ilvl w:val="0"/>
                <w:numId w:val="2"/>
              </w:numPr>
              <w:spacing w:line="259" w:lineRule="auto"/>
            </w:pPr>
            <w:r>
              <w:t>Elaborate on your thinking.</w:t>
            </w:r>
          </w:p>
          <w:p w14:paraId="0071D8E3" w14:textId="77777777" w:rsidR="00D172C0" w:rsidRDefault="00D16D11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If you are confused, </w:t>
            </w:r>
            <w:r>
              <w:rPr>
                <w:b/>
              </w:rPr>
              <w:t>go back to Friday, April 3 lesson Google Classroom and see how they filled out their graphic organizer from the model essay.</w:t>
            </w:r>
          </w:p>
        </w:tc>
        <w:tc>
          <w:tcPr>
            <w:tcW w:w="2709" w:type="dxa"/>
          </w:tcPr>
          <w:p w14:paraId="2A9A3915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lastRenderedPageBreak/>
              <w:t>Read “Nelly” and think about the theme and whether it exists today.</w:t>
            </w:r>
          </w:p>
          <w:p w14:paraId="798CB271" w14:textId="77777777" w:rsidR="00D172C0" w:rsidRDefault="00D172C0">
            <w:pPr>
              <w:spacing w:line="259" w:lineRule="auto"/>
              <w:ind w:left="360"/>
            </w:pPr>
          </w:p>
          <w:p w14:paraId="25A6A043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>Type your 2 body paragraphs. Use your graphic organizer from y</w:t>
            </w:r>
            <w:r>
              <w:t xml:space="preserve">esterday. </w:t>
            </w:r>
            <w:r>
              <w:rPr>
                <w:b/>
              </w:rPr>
              <w:t>Refer to the Model Essay for structure and formatting.</w:t>
            </w:r>
          </w:p>
          <w:p w14:paraId="045EE84F" w14:textId="77777777" w:rsidR="00D172C0" w:rsidRDefault="00D172C0">
            <w:pPr>
              <w:spacing w:line="259" w:lineRule="auto"/>
              <w:rPr>
                <w:b/>
              </w:rPr>
            </w:pPr>
          </w:p>
          <w:p w14:paraId="4802DA7E" w14:textId="77777777" w:rsidR="00D172C0" w:rsidRDefault="00D16D11">
            <w:pPr>
              <w:spacing w:line="259" w:lineRule="auto"/>
              <w:rPr>
                <w:b/>
              </w:rPr>
            </w:pPr>
            <w:r>
              <w:rPr>
                <w:b/>
              </w:rPr>
              <w:t>I will be checking that you have done this today for a writing assessment grade</w:t>
            </w:r>
          </w:p>
          <w:p w14:paraId="3084EBAA" w14:textId="77777777" w:rsidR="00D172C0" w:rsidRDefault="00D172C0">
            <w:pPr>
              <w:spacing w:after="160" w:line="259" w:lineRule="auto"/>
              <w:rPr>
                <w:b/>
              </w:rPr>
            </w:pPr>
          </w:p>
        </w:tc>
        <w:tc>
          <w:tcPr>
            <w:tcW w:w="2709" w:type="dxa"/>
          </w:tcPr>
          <w:p w14:paraId="7651B511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>Read “Drogo” and think about the theme and whether it exists today.</w:t>
            </w:r>
          </w:p>
          <w:p w14:paraId="379C44FD" w14:textId="77777777" w:rsidR="00D172C0" w:rsidRDefault="00D172C0">
            <w:pPr>
              <w:spacing w:line="259" w:lineRule="auto"/>
              <w:ind w:left="360"/>
            </w:pPr>
          </w:p>
          <w:p w14:paraId="010F6279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In the same document as yesterday, type your introduction and conclusion paragraphs. </w:t>
            </w:r>
            <w:r>
              <w:rPr>
                <w:b/>
              </w:rPr>
              <w:t>Refer to the Model Essay for structure and formatting.</w:t>
            </w:r>
          </w:p>
          <w:p w14:paraId="46417726" w14:textId="77777777" w:rsidR="00D172C0" w:rsidRDefault="00D172C0">
            <w:pPr>
              <w:spacing w:line="259" w:lineRule="auto"/>
              <w:ind w:left="360"/>
            </w:pPr>
          </w:p>
          <w:p w14:paraId="5884D9AD" w14:textId="77777777" w:rsidR="00D172C0" w:rsidRDefault="00D172C0"/>
        </w:tc>
        <w:tc>
          <w:tcPr>
            <w:tcW w:w="2709" w:type="dxa"/>
          </w:tcPr>
          <w:p w14:paraId="7B9FA43A" w14:textId="77777777" w:rsidR="00D172C0" w:rsidRDefault="00D16D11">
            <w:pPr>
              <w:numPr>
                <w:ilvl w:val="0"/>
                <w:numId w:val="4"/>
              </w:numPr>
              <w:spacing w:after="160" w:line="259" w:lineRule="auto"/>
            </w:pPr>
            <w:r>
              <w:t>This is the beginning of a new unit on findin</w:t>
            </w:r>
            <w:r>
              <w:t>g modern themes of adversity using concrete poetry</w:t>
            </w:r>
          </w:p>
          <w:p w14:paraId="366C31DE" w14:textId="77777777" w:rsidR="00D172C0" w:rsidRDefault="00D172C0">
            <w:pPr>
              <w:spacing w:after="160" w:line="259" w:lineRule="auto"/>
              <w:ind w:left="360"/>
            </w:pPr>
          </w:p>
          <w:p w14:paraId="6FC1E198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>Watch “</w:t>
            </w:r>
            <w:proofErr w:type="spellStart"/>
            <w:r>
              <w:t>Hackschooling</w:t>
            </w:r>
            <w:proofErr w:type="spellEnd"/>
            <w:r>
              <w:t>” take notes on “Notice and Wonder Graphic Organizer” - answer the questions on the google doc and anything else that strikes you</w:t>
            </w:r>
          </w:p>
          <w:p w14:paraId="7BF87D26" w14:textId="77777777" w:rsidR="00D172C0" w:rsidRDefault="00D172C0">
            <w:pPr>
              <w:spacing w:line="259" w:lineRule="auto"/>
              <w:ind w:left="360"/>
            </w:pPr>
          </w:p>
          <w:p w14:paraId="06E6219B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>Read “Technically it’s my fault” and look at Modern V</w:t>
            </w:r>
            <w:r>
              <w:t>oices Graphic organizer model” - see how the model is filled out. This is how you will be filling yours out for this unit.</w:t>
            </w:r>
          </w:p>
          <w:p w14:paraId="45A3E218" w14:textId="77777777" w:rsidR="00D172C0" w:rsidRDefault="00D172C0">
            <w:pPr>
              <w:spacing w:line="259" w:lineRule="auto"/>
              <w:ind w:left="360"/>
            </w:pPr>
          </w:p>
          <w:p w14:paraId="3B2581B2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Read “Advanced English” and fill out “Modern Voices </w:t>
            </w:r>
            <w:proofErr w:type="spellStart"/>
            <w:proofErr w:type="gramStart"/>
            <w:r>
              <w:t>G.Organizer</w:t>
            </w:r>
            <w:proofErr w:type="spellEnd"/>
            <w:proofErr w:type="gramEnd"/>
            <w:r>
              <w:t>” - come up with a modern theme, evidence, inference and explain</w:t>
            </w:r>
          </w:p>
          <w:p w14:paraId="28ED4E60" w14:textId="77777777" w:rsidR="00D172C0" w:rsidRDefault="00D16D11">
            <w:pPr>
              <w:spacing w:line="259" w:lineRule="auto"/>
              <w:ind w:left="360"/>
            </w:pPr>
            <w:r>
              <w:rPr>
                <w:b/>
              </w:rPr>
              <w:lastRenderedPageBreak/>
              <w:t>This</w:t>
            </w:r>
            <w:r>
              <w:rPr>
                <w:b/>
              </w:rPr>
              <w:t xml:space="preserve"> is an assessment</w:t>
            </w:r>
          </w:p>
          <w:p w14:paraId="32E48202" w14:textId="77777777" w:rsidR="00D172C0" w:rsidRDefault="00D172C0">
            <w:pPr>
              <w:spacing w:line="259" w:lineRule="auto"/>
              <w:ind w:left="360"/>
            </w:pPr>
          </w:p>
          <w:p w14:paraId="035C44FF" w14:textId="77777777" w:rsidR="00D172C0" w:rsidRDefault="00D16D11">
            <w:pPr>
              <w:numPr>
                <w:ilvl w:val="0"/>
                <w:numId w:val="4"/>
              </w:numPr>
              <w:spacing w:line="259" w:lineRule="auto"/>
            </w:pPr>
            <w:r>
              <w:t>Continue to revise/type your Adversity essay from earlier this week</w:t>
            </w:r>
          </w:p>
          <w:p w14:paraId="05CF9BF2" w14:textId="77777777" w:rsidR="00D172C0" w:rsidRDefault="00D172C0">
            <w:pPr>
              <w:spacing w:line="259" w:lineRule="auto"/>
              <w:rPr>
                <w:b/>
              </w:rPr>
            </w:pPr>
          </w:p>
          <w:p w14:paraId="089E33F6" w14:textId="77777777" w:rsidR="00D172C0" w:rsidRDefault="00D172C0">
            <w:pPr>
              <w:spacing w:line="259" w:lineRule="auto"/>
            </w:pPr>
          </w:p>
        </w:tc>
        <w:tc>
          <w:tcPr>
            <w:tcW w:w="2709" w:type="dxa"/>
          </w:tcPr>
          <w:p w14:paraId="383C1BD1" w14:textId="77777777" w:rsidR="00D172C0" w:rsidRDefault="00D16D11">
            <w:pPr>
              <w:numPr>
                <w:ilvl w:val="0"/>
                <w:numId w:val="3"/>
              </w:numPr>
              <w:spacing w:after="160" w:line="259" w:lineRule="auto"/>
            </w:pPr>
            <w:r>
              <w:lastRenderedPageBreak/>
              <w:t>The words in a concrete poem are specifically put in places to help you understand or add to the poem. Look for the structure of the 3 poems today and see how it relates.</w:t>
            </w:r>
          </w:p>
          <w:p w14:paraId="7503E449" w14:textId="77777777" w:rsidR="00D172C0" w:rsidRDefault="00D16D11">
            <w:pPr>
              <w:numPr>
                <w:ilvl w:val="0"/>
                <w:numId w:val="3"/>
              </w:numPr>
              <w:spacing w:after="160" w:line="259" w:lineRule="auto"/>
            </w:pPr>
            <w:r>
              <w:t>Read “</w:t>
            </w:r>
            <w:proofErr w:type="spellStart"/>
            <w:proofErr w:type="gramStart"/>
            <w:r>
              <w:t>TyrannosaurBus</w:t>
            </w:r>
            <w:proofErr w:type="spellEnd"/>
            <w:r>
              <w:t xml:space="preserve"> Rex, and</w:t>
            </w:r>
            <w:proofErr w:type="gramEnd"/>
            <w:r>
              <w:t xml:space="preserve"> see how I filled out the graphic organizer. See if you </w:t>
            </w:r>
            <w:r>
              <w:t>agree with either of the themes.</w:t>
            </w:r>
          </w:p>
          <w:p w14:paraId="3159A9AD" w14:textId="77777777" w:rsidR="00D172C0" w:rsidRDefault="00D16D11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Read “Point A to Point B” and “My Sister is Crazy” - think about theme/challenge and how it connects to your life. I’M NOT MAKING YOU FILL OUT GRAPHIC ORGANIZERS - BUT EXPECT YOU TO PUT SOME </w:t>
            </w:r>
            <w:r>
              <w:lastRenderedPageBreak/>
              <w:t xml:space="preserve">THOUGHT INTO THEM. </w:t>
            </w:r>
          </w:p>
          <w:p w14:paraId="57CF0DB7" w14:textId="77777777" w:rsidR="00D172C0" w:rsidRDefault="00D16D11">
            <w:pPr>
              <w:numPr>
                <w:ilvl w:val="0"/>
                <w:numId w:val="3"/>
              </w:numPr>
              <w:spacing w:after="160" w:line="259" w:lineRule="auto"/>
            </w:pPr>
            <w:r>
              <w:t>Finish revis</w:t>
            </w:r>
            <w:r>
              <w:t xml:space="preserve">ing and typing </w:t>
            </w:r>
            <w:proofErr w:type="spellStart"/>
            <w:r>
              <w:t>your</w:t>
            </w:r>
            <w:proofErr w:type="spellEnd"/>
            <w:r>
              <w:t xml:space="preserve"> Are We Medieval essay and turn it in through Google Classroom.</w:t>
            </w:r>
          </w:p>
          <w:p w14:paraId="3D4E0457" w14:textId="77777777" w:rsidR="00D172C0" w:rsidRDefault="00D16D11">
            <w:pPr>
              <w:spacing w:after="160" w:line="259" w:lineRule="auto"/>
              <w:ind w:left="720"/>
              <w:rPr>
                <w:b/>
              </w:rPr>
            </w:pPr>
            <w:r>
              <w:rPr>
                <w:b/>
              </w:rPr>
              <w:t>This is an assessment</w:t>
            </w:r>
          </w:p>
        </w:tc>
      </w:tr>
      <w:tr w:rsidR="00D172C0" w14:paraId="23BE52C1" w14:textId="77777777">
        <w:trPr>
          <w:trHeight w:val="782"/>
        </w:trPr>
        <w:tc>
          <w:tcPr>
            <w:tcW w:w="1035" w:type="dxa"/>
          </w:tcPr>
          <w:p w14:paraId="022D44EF" w14:textId="77777777" w:rsidR="00D172C0" w:rsidRDefault="00D16D11">
            <w:r>
              <w:lastRenderedPageBreak/>
              <w:t>How to submit</w:t>
            </w:r>
          </w:p>
        </w:tc>
        <w:tc>
          <w:tcPr>
            <w:tcW w:w="2709" w:type="dxa"/>
          </w:tcPr>
          <w:p w14:paraId="1DBA45CA" w14:textId="77777777" w:rsidR="00D172C0" w:rsidRDefault="00D16D11">
            <w:r>
              <w:t>Turn in ben, bene, bon 10 sentences in Google Classroom.</w:t>
            </w:r>
          </w:p>
          <w:p w14:paraId="0E141C5F" w14:textId="77777777" w:rsidR="00D172C0" w:rsidRDefault="00D172C0"/>
          <w:p w14:paraId="349125A7" w14:textId="77777777" w:rsidR="00D172C0" w:rsidRDefault="00D16D11">
            <w:r>
              <w:t xml:space="preserve">DON’T TURN </w:t>
            </w:r>
            <w:proofErr w:type="gramStart"/>
            <w:r>
              <w:t>IN  Are</w:t>
            </w:r>
            <w:proofErr w:type="gramEnd"/>
            <w:r>
              <w:t xml:space="preserve"> We Medieval Graphic organizer -just have it ready for tomor</w:t>
            </w:r>
            <w:r>
              <w:t>row</w:t>
            </w:r>
          </w:p>
        </w:tc>
        <w:tc>
          <w:tcPr>
            <w:tcW w:w="2709" w:type="dxa"/>
          </w:tcPr>
          <w:p w14:paraId="3F5E59E6" w14:textId="77777777" w:rsidR="00D172C0" w:rsidRDefault="00D16D11">
            <w:r>
              <w:t>DON’T TURN IN ROUGH DRAFT</w:t>
            </w:r>
          </w:p>
        </w:tc>
        <w:tc>
          <w:tcPr>
            <w:tcW w:w="2709" w:type="dxa"/>
          </w:tcPr>
          <w:p w14:paraId="21ABAB6B" w14:textId="77777777" w:rsidR="00D172C0" w:rsidRDefault="00D16D11">
            <w:r>
              <w:t>DON’T TURN IN ROUGH DRAFT</w:t>
            </w:r>
          </w:p>
        </w:tc>
        <w:tc>
          <w:tcPr>
            <w:tcW w:w="2709" w:type="dxa"/>
          </w:tcPr>
          <w:p w14:paraId="51DBD9B3" w14:textId="77777777" w:rsidR="00D172C0" w:rsidRDefault="00D16D11">
            <w:r>
              <w:t xml:space="preserve">Turn in button in </w:t>
            </w:r>
            <w:proofErr w:type="spellStart"/>
            <w:proofErr w:type="gramStart"/>
            <w:r>
              <w:t>GClassroom</w:t>
            </w:r>
            <w:proofErr w:type="spellEnd"/>
            <w:r>
              <w:t xml:space="preserve">  for</w:t>
            </w:r>
            <w:proofErr w:type="gramEnd"/>
            <w:r>
              <w:t xml:space="preserve"> poetry</w:t>
            </w:r>
          </w:p>
          <w:p w14:paraId="7A3B79D9" w14:textId="77777777" w:rsidR="00D172C0" w:rsidRDefault="00D172C0"/>
          <w:p w14:paraId="56BE6128" w14:textId="77777777" w:rsidR="00D172C0" w:rsidRDefault="00D16D11">
            <w:r>
              <w:t>DON’T TURN IN ROUGH DRAFT ESSAY</w:t>
            </w:r>
          </w:p>
        </w:tc>
        <w:tc>
          <w:tcPr>
            <w:tcW w:w="2709" w:type="dxa"/>
          </w:tcPr>
          <w:p w14:paraId="60A227F3" w14:textId="77777777" w:rsidR="00D172C0" w:rsidRDefault="00D16D11">
            <w:r>
              <w:t>Participate on Google Meet</w:t>
            </w:r>
          </w:p>
          <w:p w14:paraId="47E38F1C" w14:textId="77777777" w:rsidR="00D172C0" w:rsidRDefault="00D172C0"/>
          <w:p w14:paraId="7FF60C58" w14:textId="77777777" w:rsidR="00D172C0" w:rsidRDefault="00D16D11">
            <w:r>
              <w:t xml:space="preserve">Turn in button in </w:t>
            </w:r>
            <w:proofErr w:type="spellStart"/>
            <w:r>
              <w:t>GClassroom</w:t>
            </w:r>
            <w:proofErr w:type="spellEnd"/>
          </w:p>
          <w:p w14:paraId="1D4490BE" w14:textId="77777777" w:rsidR="00D172C0" w:rsidRDefault="00D172C0"/>
          <w:p w14:paraId="6A719DC4" w14:textId="77777777" w:rsidR="00D172C0" w:rsidRDefault="00D172C0"/>
        </w:tc>
      </w:tr>
      <w:tr w:rsidR="00D172C0" w14:paraId="5C98B046" w14:textId="77777777">
        <w:tc>
          <w:tcPr>
            <w:tcW w:w="1035" w:type="dxa"/>
            <w:shd w:val="clear" w:color="auto" w:fill="000000"/>
          </w:tcPr>
          <w:p w14:paraId="577974D4" w14:textId="77777777" w:rsidR="00D172C0" w:rsidRDefault="00D172C0"/>
        </w:tc>
        <w:tc>
          <w:tcPr>
            <w:tcW w:w="2709" w:type="dxa"/>
            <w:shd w:val="clear" w:color="auto" w:fill="000000"/>
          </w:tcPr>
          <w:p w14:paraId="6983C420" w14:textId="77777777" w:rsidR="00D172C0" w:rsidRDefault="00D172C0"/>
        </w:tc>
        <w:tc>
          <w:tcPr>
            <w:tcW w:w="2709" w:type="dxa"/>
            <w:shd w:val="clear" w:color="auto" w:fill="000000"/>
          </w:tcPr>
          <w:p w14:paraId="7F07FB07" w14:textId="77777777" w:rsidR="00D172C0" w:rsidRDefault="00D172C0"/>
          <w:p w14:paraId="703641F6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6C8D7579" w14:textId="77777777" w:rsidR="00D172C0" w:rsidRDefault="00D172C0"/>
          <w:p w14:paraId="09E08D95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06A452E4" w14:textId="77777777" w:rsidR="00D172C0" w:rsidRDefault="00D172C0"/>
          <w:p w14:paraId="690CAC6C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263FA2E6" w14:textId="77777777" w:rsidR="00D172C0" w:rsidRDefault="00D172C0"/>
          <w:p w14:paraId="7259081A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D172C0" w14:paraId="2F108A40" w14:textId="77777777">
        <w:trPr>
          <w:trHeight w:val="765"/>
        </w:trPr>
        <w:tc>
          <w:tcPr>
            <w:tcW w:w="1035" w:type="dxa"/>
          </w:tcPr>
          <w:p w14:paraId="68AF5DBF" w14:textId="77777777" w:rsidR="00D172C0" w:rsidRDefault="00D172C0">
            <w:pPr>
              <w:jc w:val="center"/>
              <w:rPr>
                <w:b/>
              </w:rPr>
            </w:pPr>
          </w:p>
        </w:tc>
        <w:tc>
          <w:tcPr>
            <w:tcW w:w="13545" w:type="dxa"/>
            <w:gridSpan w:val="5"/>
          </w:tcPr>
          <w:p w14:paraId="2AAC4CF1" w14:textId="77777777" w:rsidR="00D172C0" w:rsidRDefault="00D16D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SOCIAL STUDIES</w:t>
            </w:r>
          </w:p>
        </w:tc>
      </w:tr>
      <w:tr w:rsidR="00D172C0" w14:paraId="2A737876" w14:textId="77777777">
        <w:tc>
          <w:tcPr>
            <w:tcW w:w="1035" w:type="dxa"/>
          </w:tcPr>
          <w:p w14:paraId="289484C8" w14:textId="77777777" w:rsidR="00D172C0" w:rsidRDefault="00D16D11">
            <w:r>
              <w:t>To-Do</w:t>
            </w:r>
          </w:p>
          <w:p w14:paraId="64B6A3BA" w14:textId="77777777" w:rsidR="00D172C0" w:rsidRDefault="00D16D11">
            <w:r>
              <w:t>Items and how to submit</w:t>
            </w:r>
          </w:p>
        </w:tc>
        <w:tc>
          <w:tcPr>
            <w:tcW w:w="2709" w:type="dxa"/>
          </w:tcPr>
          <w:p w14:paraId="4DB403D1" w14:textId="77777777" w:rsidR="00D172C0" w:rsidRDefault="00D172C0"/>
          <w:p w14:paraId="0E033C53" w14:textId="77777777" w:rsidR="00D172C0" w:rsidRDefault="00D16D11">
            <w:r>
              <w:t xml:space="preserve">Read “The Spark,” and “Bands and Flowers.” </w:t>
            </w:r>
          </w:p>
          <w:p w14:paraId="2D2DF600" w14:textId="77777777" w:rsidR="00D172C0" w:rsidRDefault="00D16D11">
            <w:r>
              <w:lastRenderedPageBreak/>
              <w:t>By Thursday, EMAIL the 6 answers to “The Spark” to me.</w:t>
            </w:r>
          </w:p>
          <w:p w14:paraId="57431A2B" w14:textId="77777777" w:rsidR="00D172C0" w:rsidRDefault="00D16D11">
            <w:pPr>
              <w:rPr>
                <w:b/>
              </w:rPr>
            </w:pPr>
            <w:r>
              <w:rPr>
                <w:b/>
              </w:rPr>
              <w:t>This is an assessment</w:t>
            </w:r>
          </w:p>
          <w:p w14:paraId="444FB7FE" w14:textId="77777777" w:rsidR="00D172C0" w:rsidRDefault="00D172C0"/>
          <w:p w14:paraId="415252FB" w14:textId="77777777" w:rsidR="00D172C0" w:rsidRDefault="00D172C0">
            <w:pPr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14:paraId="0E463A82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373F401B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709" w:type="dxa"/>
          </w:tcPr>
          <w:p w14:paraId="108B0C1A" w14:textId="77777777" w:rsidR="00D172C0" w:rsidRDefault="00D16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Get caught up on any </w:t>
            </w:r>
            <w:proofErr w:type="spellStart"/>
            <w:r>
              <w:t>missings</w:t>
            </w:r>
            <w:proofErr w:type="spellEnd"/>
            <w:r>
              <w:t xml:space="preserve"> for any class</w:t>
            </w:r>
          </w:p>
        </w:tc>
        <w:tc>
          <w:tcPr>
            <w:tcW w:w="2709" w:type="dxa"/>
          </w:tcPr>
          <w:p w14:paraId="415BEF14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7EEF9D7D" w14:textId="77777777" w:rsidR="00D172C0" w:rsidRDefault="00D172C0"/>
        </w:tc>
        <w:tc>
          <w:tcPr>
            <w:tcW w:w="2709" w:type="dxa"/>
          </w:tcPr>
          <w:p w14:paraId="4979D2B3" w14:textId="77777777" w:rsidR="00D172C0" w:rsidRDefault="00D1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  <w:p w14:paraId="6194F478" w14:textId="77777777" w:rsidR="00D172C0" w:rsidRDefault="00D172C0"/>
        </w:tc>
      </w:tr>
    </w:tbl>
    <w:p w14:paraId="2AE10AAE" w14:textId="77777777" w:rsidR="00D172C0" w:rsidRDefault="00D172C0"/>
    <w:sectPr w:rsidR="00D172C0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18F"/>
    <w:multiLevelType w:val="multilevel"/>
    <w:tmpl w:val="27D0CE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7748B8"/>
    <w:multiLevelType w:val="multilevel"/>
    <w:tmpl w:val="E796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9417E2"/>
    <w:multiLevelType w:val="multilevel"/>
    <w:tmpl w:val="FC64355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986684"/>
    <w:multiLevelType w:val="multilevel"/>
    <w:tmpl w:val="4F3C3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C0"/>
    <w:rsid w:val="00D16D11"/>
    <w:rsid w:val="00D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4023"/>
  <w15:docId w15:val="{117CA957-0CEF-A445-A8B5-2F88DAD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2020-04-04T20:20:00Z</dcterms:created>
  <dcterms:modified xsi:type="dcterms:W3CDTF">2020-04-04T20:20:00Z</dcterms:modified>
</cp:coreProperties>
</file>