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71858" w14:textId="77777777" w:rsidR="00B34A8E" w:rsidRDefault="000A2F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Mrs. Criswell: </w:t>
      </w:r>
      <w:proofErr w:type="gramStart"/>
      <w:r>
        <w:rPr>
          <w:b/>
          <w:sz w:val="28"/>
          <w:szCs w:val="28"/>
          <w:u w:val="single"/>
        </w:rPr>
        <w:t>ELA  and</w:t>
      </w:r>
      <w:proofErr w:type="gramEnd"/>
      <w:r>
        <w:rPr>
          <w:b/>
          <w:sz w:val="28"/>
          <w:szCs w:val="28"/>
          <w:u w:val="single"/>
        </w:rPr>
        <w:t xml:space="preserve"> Social Studies Online Learning Schedule for April 20-24</w:t>
      </w:r>
    </w:p>
    <w:p w14:paraId="6C3DA7A8" w14:textId="77777777" w:rsidR="00B34A8E" w:rsidRDefault="000A2F8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calendar outlines </w:t>
      </w:r>
      <w:r>
        <w:rPr>
          <w:b/>
          <w:sz w:val="28"/>
          <w:szCs w:val="28"/>
        </w:rPr>
        <w:t xml:space="preserve">ELA and social </w:t>
      </w:r>
      <w:proofErr w:type="gramStart"/>
      <w:r>
        <w:rPr>
          <w:b/>
          <w:sz w:val="28"/>
          <w:szCs w:val="28"/>
        </w:rPr>
        <w:t>studies  expectations</w:t>
      </w:r>
      <w:proofErr w:type="gramEnd"/>
      <w:r>
        <w:rPr>
          <w:b/>
          <w:sz w:val="28"/>
          <w:szCs w:val="28"/>
        </w:rPr>
        <w:t xml:space="preserve"> ONLY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You will need to visit each teacher’s </w:t>
      </w:r>
      <w:proofErr w:type="gramStart"/>
      <w:r>
        <w:rPr>
          <w:b/>
          <w:sz w:val="28"/>
          <w:szCs w:val="28"/>
        </w:rPr>
        <w:t>webpage  for</w:t>
      </w:r>
      <w:proofErr w:type="gramEnd"/>
      <w:r>
        <w:rPr>
          <w:b/>
          <w:sz w:val="28"/>
          <w:szCs w:val="28"/>
        </w:rPr>
        <w:t xml:space="preserve"> directions in other content areas. </w:t>
      </w:r>
    </w:p>
    <w:p w14:paraId="1455C102" w14:textId="77777777" w:rsidR="00B34A8E" w:rsidRDefault="000A2F81">
      <w:r>
        <w:tab/>
      </w:r>
    </w:p>
    <w:tbl>
      <w:tblPr>
        <w:tblStyle w:val="a"/>
        <w:tblW w:w="145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2709"/>
        <w:gridCol w:w="2709"/>
        <w:gridCol w:w="2709"/>
        <w:gridCol w:w="2709"/>
        <w:gridCol w:w="2709"/>
      </w:tblGrid>
      <w:tr w:rsidR="00B34A8E" w14:paraId="52CEC852" w14:textId="77777777">
        <w:tc>
          <w:tcPr>
            <w:tcW w:w="1035" w:type="dxa"/>
          </w:tcPr>
          <w:p w14:paraId="38DA2FA3" w14:textId="77777777" w:rsidR="00B34A8E" w:rsidRDefault="00B34A8E">
            <w:pPr>
              <w:jc w:val="center"/>
              <w:rPr>
                <w:b/>
              </w:rPr>
            </w:pPr>
          </w:p>
        </w:tc>
        <w:tc>
          <w:tcPr>
            <w:tcW w:w="2709" w:type="dxa"/>
          </w:tcPr>
          <w:p w14:paraId="256245C0" w14:textId="77777777" w:rsidR="00B34A8E" w:rsidRDefault="000A2F81">
            <w:pPr>
              <w:jc w:val="center"/>
              <w:rPr>
                <w:b/>
              </w:rPr>
            </w:pPr>
            <w:r>
              <w:rPr>
                <w:b/>
              </w:rPr>
              <w:t>Monday 20</w:t>
            </w:r>
          </w:p>
        </w:tc>
        <w:tc>
          <w:tcPr>
            <w:tcW w:w="2709" w:type="dxa"/>
          </w:tcPr>
          <w:p w14:paraId="461A9FCE" w14:textId="77777777" w:rsidR="00B34A8E" w:rsidRDefault="000A2F81">
            <w:pPr>
              <w:jc w:val="center"/>
              <w:rPr>
                <w:b/>
              </w:rPr>
            </w:pPr>
            <w:r>
              <w:rPr>
                <w:b/>
              </w:rPr>
              <w:t>Tuesday 21</w:t>
            </w:r>
          </w:p>
        </w:tc>
        <w:tc>
          <w:tcPr>
            <w:tcW w:w="2709" w:type="dxa"/>
          </w:tcPr>
          <w:p w14:paraId="06717F80" w14:textId="77777777" w:rsidR="00B34A8E" w:rsidRDefault="000A2F81">
            <w:pPr>
              <w:jc w:val="center"/>
              <w:rPr>
                <w:b/>
              </w:rPr>
            </w:pPr>
            <w:r>
              <w:rPr>
                <w:b/>
              </w:rPr>
              <w:t>Wednesday 22</w:t>
            </w:r>
          </w:p>
        </w:tc>
        <w:tc>
          <w:tcPr>
            <w:tcW w:w="2709" w:type="dxa"/>
          </w:tcPr>
          <w:p w14:paraId="4B3506EC" w14:textId="77777777" w:rsidR="00B34A8E" w:rsidRDefault="000A2F81">
            <w:pPr>
              <w:jc w:val="center"/>
              <w:rPr>
                <w:b/>
              </w:rPr>
            </w:pPr>
            <w:r>
              <w:rPr>
                <w:b/>
              </w:rPr>
              <w:t>Thursday 23</w:t>
            </w:r>
          </w:p>
        </w:tc>
        <w:tc>
          <w:tcPr>
            <w:tcW w:w="2709" w:type="dxa"/>
          </w:tcPr>
          <w:p w14:paraId="4C577921" w14:textId="77777777" w:rsidR="00B34A8E" w:rsidRDefault="000A2F81">
            <w:pPr>
              <w:jc w:val="center"/>
              <w:rPr>
                <w:b/>
              </w:rPr>
            </w:pPr>
            <w:r>
              <w:rPr>
                <w:b/>
              </w:rPr>
              <w:t>Friday 24</w:t>
            </w:r>
          </w:p>
        </w:tc>
      </w:tr>
      <w:tr w:rsidR="00B34A8E" w14:paraId="7D53A631" w14:textId="77777777">
        <w:tc>
          <w:tcPr>
            <w:tcW w:w="1035" w:type="dxa"/>
          </w:tcPr>
          <w:p w14:paraId="61E7C9C1" w14:textId="77777777" w:rsidR="00B34A8E" w:rsidRDefault="000A2F81">
            <w:r>
              <w:t>To-Do</w:t>
            </w:r>
          </w:p>
          <w:p w14:paraId="1433D465" w14:textId="77777777" w:rsidR="00B34A8E" w:rsidRDefault="000A2F81">
            <w:r>
              <w:t>Items</w:t>
            </w:r>
          </w:p>
        </w:tc>
        <w:tc>
          <w:tcPr>
            <w:tcW w:w="2709" w:type="dxa"/>
          </w:tcPr>
          <w:p w14:paraId="2367F405" w14:textId="77777777" w:rsidR="00B34A8E" w:rsidRDefault="000A2F81">
            <w:pPr>
              <w:numPr>
                <w:ilvl w:val="0"/>
                <w:numId w:val="1"/>
              </w:numPr>
              <w:spacing w:line="259" w:lineRule="auto"/>
            </w:pPr>
            <w:r>
              <w:t>Fluency - no errors</w:t>
            </w:r>
          </w:p>
          <w:p w14:paraId="660928AC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Boggle </w:t>
            </w:r>
          </w:p>
          <w:p w14:paraId="086A4BEB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>Spelling - New Root - mal, male. 10 sentences on Google doc in Google</w:t>
            </w:r>
            <w:r>
              <w:t xml:space="preserve"> Classroom</w:t>
            </w:r>
          </w:p>
          <w:p w14:paraId="70EF2C64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>CRISWELL HOMEROOM - Pop in sometime between 8:30-11:30 to meet to perform your narrative</w:t>
            </w:r>
          </w:p>
          <w:p w14:paraId="2286F71C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Module 3 -Read pages 1-3 in </w:t>
            </w:r>
            <w:r>
              <w:rPr>
                <w:u w:val="single"/>
              </w:rPr>
              <w:t>Tracking Trash</w:t>
            </w:r>
            <w:r>
              <w:t xml:space="preserve"> and then fill out “Text Dependent Questions Graphic Organizer”</w:t>
            </w:r>
          </w:p>
          <w:p w14:paraId="2EC2AD89" w14:textId="77777777" w:rsidR="00B34A8E" w:rsidRDefault="000A2F81">
            <w:pPr>
              <w:spacing w:after="160" w:line="259" w:lineRule="auto"/>
            </w:pPr>
            <w:r>
              <w:rPr>
                <w:b/>
              </w:rPr>
              <w:t>This is an assessment.</w:t>
            </w:r>
          </w:p>
          <w:p w14:paraId="7D883BBB" w14:textId="77777777" w:rsidR="00B34A8E" w:rsidRDefault="00B34A8E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6E686267" w14:textId="77777777" w:rsidR="00B34A8E" w:rsidRDefault="000A2F81">
            <w:pPr>
              <w:numPr>
                <w:ilvl w:val="0"/>
                <w:numId w:val="1"/>
              </w:numPr>
              <w:spacing w:line="259" w:lineRule="auto"/>
            </w:pPr>
            <w:r>
              <w:t>Fluency- errors count</w:t>
            </w:r>
          </w:p>
          <w:p w14:paraId="3593F1CB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>
              <w:t>Boggle</w:t>
            </w:r>
          </w:p>
          <w:p w14:paraId="07AFD3A3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>SHUMAN HOMEROOM- Pop in sometime between 8:30-11:30 to meet to perform your narrative</w:t>
            </w:r>
          </w:p>
          <w:p w14:paraId="7F56D45A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Read pages 3-7 in </w:t>
            </w:r>
            <w:r>
              <w:rPr>
                <w:u w:val="single"/>
              </w:rPr>
              <w:t xml:space="preserve">Tracking Trash </w:t>
            </w:r>
            <w:r>
              <w:t>and then fill out “T</w:t>
            </w:r>
            <w:r>
              <w:t>ext Dependent Questions Graphic Organizer”</w:t>
            </w:r>
          </w:p>
          <w:p w14:paraId="411D6D1E" w14:textId="77777777" w:rsidR="00B34A8E" w:rsidRDefault="00B34A8E">
            <w:pPr>
              <w:spacing w:after="160" w:line="259" w:lineRule="auto"/>
              <w:ind w:left="360"/>
            </w:pPr>
          </w:p>
          <w:p w14:paraId="20EFEB72" w14:textId="77777777" w:rsidR="00B34A8E" w:rsidRDefault="000A2F81">
            <w:pPr>
              <w:spacing w:after="160" w:line="259" w:lineRule="auto"/>
            </w:pPr>
            <w:r>
              <w:rPr>
                <w:b/>
              </w:rPr>
              <w:t>This is an assessment.</w:t>
            </w:r>
          </w:p>
          <w:p w14:paraId="2F283C32" w14:textId="77777777" w:rsidR="00B34A8E" w:rsidRDefault="00B34A8E">
            <w:pPr>
              <w:spacing w:after="160" w:line="259" w:lineRule="auto"/>
              <w:ind w:left="360"/>
              <w:rPr>
                <w:u w:val="single"/>
              </w:rPr>
            </w:pPr>
          </w:p>
          <w:p w14:paraId="359A2474" w14:textId="77777777" w:rsidR="00B34A8E" w:rsidRDefault="00B34A8E">
            <w:pPr>
              <w:spacing w:after="160" w:line="259" w:lineRule="auto"/>
              <w:ind w:left="360"/>
            </w:pPr>
          </w:p>
          <w:p w14:paraId="75754B42" w14:textId="77777777" w:rsidR="00B34A8E" w:rsidRDefault="00B34A8E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2FD50A01" w14:textId="77777777" w:rsidR="00B34A8E" w:rsidRDefault="000A2F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Fluency - errors count</w:t>
            </w:r>
          </w:p>
          <w:p w14:paraId="1AED98EA" w14:textId="77777777" w:rsidR="00B34A8E" w:rsidRDefault="000A2F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Boggle</w:t>
            </w:r>
          </w:p>
          <w:p w14:paraId="2810069A" w14:textId="77777777" w:rsidR="00B34A8E" w:rsidRDefault="000A2F8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Spelling City - assigned game</w:t>
            </w:r>
          </w:p>
          <w:p w14:paraId="09DA0143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>VAROZ HOMEROOM - Pop in sometime between 8:30-11:30 to meet to perform your narrative</w:t>
            </w:r>
          </w:p>
          <w:p w14:paraId="0B6F2D7A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Read pages 8-17 in </w:t>
            </w:r>
            <w:r>
              <w:rPr>
                <w:u w:val="single"/>
              </w:rPr>
              <w:t>Tracking Trash</w:t>
            </w:r>
            <w:r>
              <w:t xml:space="preserve"> - that’s it :)</w:t>
            </w:r>
          </w:p>
        </w:tc>
        <w:tc>
          <w:tcPr>
            <w:tcW w:w="2709" w:type="dxa"/>
          </w:tcPr>
          <w:p w14:paraId="43305565" w14:textId="77777777" w:rsidR="00B34A8E" w:rsidRDefault="000A2F81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</w:t>
            </w:r>
          </w:p>
          <w:p w14:paraId="3048E6BF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>Boggle</w:t>
            </w:r>
          </w:p>
          <w:p w14:paraId="77C90C2B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Read pages 21-31 in </w:t>
            </w:r>
            <w:r>
              <w:rPr>
                <w:u w:val="single"/>
              </w:rPr>
              <w:t>Tracking Trash</w:t>
            </w:r>
            <w:r>
              <w:t xml:space="preserve"> and then fill out “Text Dependent Questions Graphic</w:t>
            </w:r>
            <w:r>
              <w:t xml:space="preserve"> Organizer”</w:t>
            </w:r>
          </w:p>
          <w:p w14:paraId="76E4C534" w14:textId="77777777" w:rsidR="00B34A8E" w:rsidRDefault="000A2F81">
            <w:pPr>
              <w:spacing w:after="160" w:line="259" w:lineRule="auto"/>
            </w:pPr>
            <w:r>
              <w:rPr>
                <w:b/>
              </w:rPr>
              <w:t>This is an assessment.</w:t>
            </w:r>
          </w:p>
          <w:p w14:paraId="416E5832" w14:textId="77777777" w:rsidR="00B34A8E" w:rsidRDefault="00B34A8E">
            <w:pPr>
              <w:spacing w:after="160" w:line="259" w:lineRule="auto"/>
              <w:rPr>
                <w:b/>
              </w:rPr>
            </w:pPr>
          </w:p>
          <w:p w14:paraId="413A5D31" w14:textId="77777777" w:rsidR="00B34A8E" w:rsidRDefault="00B34A8E">
            <w:pPr>
              <w:spacing w:after="160" w:line="259" w:lineRule="auto"/>
              <w:ind w:left="360"/>
              <w:rPr>
                <w:color w:val="CC0000"/>
              </w:rPr>
            </w:pPr>
          </w:p>
        </w:tc>
        <w:tc>
          <w:tcPr>
            <w:tcW w:w="2709" w:type="dxa"/>
          </w:tcPr>
          <w:p w14:paraId="7715F145" w14:textId="77777777" w:rsidR="00B34A8E" w:rsidRDefault="000A2F81">
            <w:pPr>
              <w:numPr>
                <w:ilvl w:val="0"/>
                <w:numId w:val="1"/>
              </w:numPr>
              <w:spacing w:line="259" w:lineRule="auto"/>
            </w:pPr>
            <w:r>
              <w:t>Fluency - errors and retell - then submit</w:t>
            </w:r>
          </w:p>
          <w:p w14:paraId="1FD5E76B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Boggle </w:t>
            </w:r>
          </w:p>
          <w:p w14:paraId="6C1BB761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Read pages 32-39 in </w:t>
            </w:r>
            <w:r>
              <w:rPr>
                <w:u w:val="single"/>
              </w:rPr>
              <w:t>Tracking Trash</w:t>
            </w:r>
            <w:r>
              <w:t xml:space="preserve"> - that’s it :)</w:t>
            </w:r>
          </w:p>
          <w:p w14:paraId="7E56F753" w14:textId="77777777" w:rsidR="00B34A8E" w:rsidRDefault="000A2F81">
            <w:pPr>
              <w:numPr>
                <w:ilvl w:val="0"/>
                <w:numId w:val="1"/>
              </w:numPr>
              <w:spacing w:after="160" w:line="259" w:lineRule="auto"/>
            </w:pPr>
            <w:r>
              <w:t xml:space="preserve">On Monday, April 20th- you will have a mid-unit assessment. It will focus on skills that you practiced from the text dependent graphic organizers. </w:t>
            </w:r>
          </w:p>
          <w:p w14:paraId="695B2B5A" w14:textId="77777777" w:rsidR="00B34A8E" w:rsidRDefault="00B34A8E">
            <w:pPr>
              <w:spacing w:after="160" w:line="259" w:lineRule="auto"/>
              <w:ind w:left="360"/>
            </w:pPr>
          </w:p>
          <w:p w14:paraId="699B13CE" w14:textId="77777777" w:rsidR="00B34A8E" w:rsidRDefault="000A2F81">
            <w:pPr>
              <w:spacing w:after="160" w:line="259" w:lineRule="auto"/>
              <w:rPr>
                <w:color w:val="CC0000"/>
              </w:rPr>
            </w:pPr>
            <w:r>
              <w:rPr>
                <w:color w:val="CC0000"/>
              </w:rPr>
              <w:t>10:30 LIVE on Google Meet for Boggle</w:t>
            </w:r>
          </w:p>
        </w:tc>
      </w:tr>
      <w:tr w:rsidR="00B34A8E" w14:paraId="2FF41D2D" w14:textId="77777777">
        <w:trPr>
          <w:trHeight w:val="1394"/>
        </w:trPr>
        <w:tc>
          <w:tcPr>
            <w:tcW w:w="1035" w:type="dxa"/>
          </w:tcPr>
          <w:p w14:paraId="0D1B9646" w14:textId="77777777" w:rsidR="00B34A8E" w:rsidRDefault="000A2F81">
            <w:r>
              <w:lastRenderedPageBreak/>
              <w:t>Instructions</w:t>
            </w:r>
          </w:p>
        </w:tc>
        <w:tc>
          <w:tcPr>
            <w:tcW w:w="2709" w:type="dxa"/>
          </w:tcPr>
          <w:p w14:paraId="7660A144" w14:textId="77777777" w:rsidR="00B34A8E" w:rsidRDefault="000A2F81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Spelling City - link on </w:t>
            </w:r>
            <w:proofErr w:type="spellStart"/>
            <w:r>
              <w:t>weebly</w:t>
            </w:r>
            <w:proofErr w:type="spellEnd"/>
            <w:r>
              <w:t xml:space="preserve"> page.</w:t>
            </w:r>
          </w:p>
          <w:p w14:paraId="7417A37D" w14:textId="77777777" w:rsidR="00B34A8E" w:rsidRDefault="00B34A8E">
            <w:pPr>
              <w:spacing w:line="259" w:lineRule="auto"/>
              <w:ind w:left="360"/>
            </w:pPr>
          </w:p>
          <w:p w14:paraId="49E7E0EE" w14:textId="77777777" w:rsidR="00B34A8E" w:rsidRDefault="000A2F81">
            <w:pPr>
              <w:numPr>
                <w:ilvl w:val="0"/>
                <w:numId w:val="2"/>
              </w:numPr>
              <w:spacing w:line="259" w:lineRule="auto"/>
            </w:pPr>
            <w:r>
              <w:t>This is the beginn</w:t>
            </w:r>
            <w:r>
              <w:t xml:space="preserve">ing of our new novel, </w:t>
            </w:r>
            <w:r>
              <w:rPr>
                <w:u w:val="single"/>
              </w:rPr>
              <w:t>Tracking Trash</w:t>
            </w:r>
            <w:r>
              <w:t>, which is Module 3. We will be reading informational texts.</w:t>
            </w:r>
          </w:p>
          <w:p w14:paraId="5FACE14D" w14:textId="77777777" w:rsidR="00B34A8E" w:rsidRDefault="00B34A8E">
            <w:pPr>
              <w:spacing w:line="259" w:lineRule="auto"/>
              <w:ind w:left="360"/>
            </w:pPr>
          </w:p>
          <w:p w14:paraId="064C34D2" w14:textId="77777777" w:rsidR="00B34A8E" w:rsidRDefault="000A2F81">
            <w:pPr>
              <w:numPr>
                <w:ilvl w:val="0"/>
                <w:numId w:val="2"/>
              </w:numPr>
              <w:spacing w:line="259" w:lineRule="auto"/>
            </w:pPr>
            <w:r>
              <w:t xml:space="preserve">Read pages 1-3 and answer the text dependent questions. You should be going back to the text to find these answers AND USING TEXT EVIDENCE. </w:t>
            </w:r>
          </w:p>
        </w:tc>
        <w:tc>
          <w:tcPr>
            <w:tcW w:w="2709" w:type="dxa"/>
          </w:tcPr>
          <w:p w14:paraId="34931AB5" w14:textId="77777777" w:rsidR="00B34A8E" w:rsidRDefault="000A2F81">
            <w:pPr>
              <w:numPr>
                <w:ilvl w:val="0"/>
                <w:numId w:val="2"/>
              </w:numPr>
              <w:spacing w:line="259" w:lineRule="auto"/>
            </w:pPr>
            <w:r>
              <w:t>Read pages 3-7 and answer the text dependent questions. You should be going back to the text to find these answers AND USING TEXT EVIDENCE.</w:t>
            </w:r>
          </w:p>
          <w:p w14:paraId="0A7450FF" w14:textId="77777777" w:rsidR="00B34A8E" w:rsidRDefault="00B34A8E">
            <w:pPr>
              <w:spacing w:after="160" w:line="259" w:lineRule="auto"/>
            </w:pPr>
          </w:p>
        </w:tc>
        <w:tc>
          <w:tcPr>
            <w:tcW w:w="2709" w:type="dxa"/>
          </w:tcPr>
          <w:p w14:paraId="2B5405CE" w14:textId="77777777" w:rsidR="00B34A8E" w:rsidRDefault="000A2F81">
            <w:pPr>
              <w:numPr>
                <w:ilvl w:val="0"/>
                <w:numId w:val="2"/>
              </w:numPr>
              <w:spacing w:line="259" w:lineRule="auto"/>
            </w:pPr>
            <w:r>
              <w:t>Read pages 8-17 and just make sure you understand what you’ve read today.</w:t>
            </w:r>
          </w:p>
          <w:p w14:paraId="516F6808" w14:textId="77777777" w:rsidR="00B34A8E" w:rsidRDefault="00B34A8E"/>
        </w:tc>
        <w:tc>
          <w:tcPr>
            <w:tcW w:w="2709" w:type="dxa"/>
          </w:tcPr>
          <w:p w14:paraId="39F6DD96" w14:textId="77777777" w:rsidR="00B34A8E" w:rsidRDefault="000A2F81">
            <w:pPr>
              <w:numPr>
                <w:ilvl w:val="0"/>
                <w:numId w:val="2"/>
              </w:numPr>
              <w:spacing w:after="160" w:line="259" w:lineRule="auto"/>
            </w:pPr>
            <w:r>
              <w:t xml:space="preserve">Read pages 21-31 in </w:t>
            </w:r>
            <w:r>
              <w:rPr>
                <w:u w:val="single"/>
              </w:rPr>
              <w:t>Tracking Trash</w:t>
            </w:r>
            <w:r>
              <w:t xml:space="preserve"> and t</w:t>
            </w:r>
            <w:r>
              <w:t>hen fill out “Text Dependent Questions Graphic Organizer.” You should be going back to the text to find these answers AND USING TEXT EVIDENCE.</w:t>
            </w:r>
          </w:p>
          <w:p w14:paraId="4E9FA5CC" w14:textId="77777777" w:rsidR="00B34A8E" w:rsidRDefault="00B34A8E">
            <w:pPr>
              <w:spacing w:after="160" w:line="259" w:lineRule="auto"/>
            </w:pPr>
          </w:p>
          <w:p w14:paraId="5DA868EF" w14:textId="77777777" w:rsidR="00B34A8E" w:rsidRDefault="00B34A8E">
            <w:pPr>
              <w:spacing w:after="160" w:line="259" w:lineRule="auto"/>
              <w:ind w:left="360"/>
            </w:pPr>
          </w:p>
        </w:tc>
        <w:tc>
          <w:tcPr>
            <w:tcW w:w="2709" w:type="dxa"/>
          </w:tcPr>
          <w:p w14:paraId="20CE9342" w14:textId="77777777" w:rsidR="00B34A8E" w:rsidRDefault="00B34A8E">
            <w:pPr>
              <w:spacing w:line="259" w:lineRule="auto"/>
              <w:ind w:left="720"/>
            </w:pPr>
          </w:p>
        </w:tc>
      </w:tr>
      <w:tr w:rsidR="00B34A8E" w14:paraId="2CC1EBFD" w14:textId="77777777">
        <w:trPr>
          <w:trHeight w:val="782"/>
        </w:trPr>
        <w:tc>
          <w:tcPr>
            <w:tcW w:w="1035" w:type="dxa"/>
          </w:tcPr>
          <w:p w14:paraId="431004CA" w14:textId="77777777" w:rsidR="00B34A8E" w:rsidRDefault="000A2F81">
            <w:r>
              <w:t>How to submit</w:t>
            </w:r>
          </w:p>
        </w:tc>
        <w:tc>
          <w:tcPr>
            <w:tcW w:w="2709" w:type="dxa"/>
          </w:tcPr>
          <w:p w14:paraId="5894911F" w14:textId="77777777" w:rsidR="00B34A8E" w:rsidRDefault="000A2F81">
            <w:r>
              <w:t xml:space="preserve">Turn in button in </w:t>
            </w:r>
            <w:proofErr w:type="spellStart"/>
            <w:r>
              <w:t>GClassroom</w:t>
            </w:r>
            <w:proofErr w:type="spellEnd"/>
          </w:p>
          <w:p w14:paraId="56904700" w14:textId="77777777" w:rsidR="00B34A8E" w:rsidRDefault="00B34A8E"/>
          <w:p w14:paraId="7800A4B0" w14:textId="77777777" w:rsidR="00B34A8E" w:rsidRDefault="000A2F81">
            <w:r>
              <w:t>CRISWELL homeroom - performing 8:30-11:30</w:t>
            </w:r>
          </w:p>
        </w:tc>
        <w:tc>
          <w:tcPr>
            <w:tcW w:w="2709" w:type="dxa"/>
          </w:tcPr>
          <w:p w14:paraId="4BBADE09" w14:textId="77777777" w:rsidR="00B34A8E" w:rsidRDefault="000A2F81">
            <w:r>
              <w:t xml:space="preserve">Turn in button in </w:t>
            </w:r>
            <w:proofErr w:type="spellStart"/>
            <w:r>
              <w:t>GClassroom</w:t>
            </w:r>
            <w:proofErr w:type="spellEnd"/>
          </w:p>
          <w:p w14:paraId="5AE4E0E6" w14:textId="77777777" w:rsidR="00B34A8E" w:rsidRDefault="00B34A8E"/>
          <w:p w14:paraId="1994CB66" w14:textId="77777777" w:rsidR="00B34A8E" w:rsidRDefault="000A2F81">
            <w:r>
              <w:t>SHUMAN homeroom - performing 8:30-11:30</w:t>
            </w:r>
          </w:p>
        </w:tc>
        <w:tc>
          <w:tcPr>
            <w:tcW w:w="2709" w:type="dxa"/>
          </w:tcPr>
          <w:p w14:paraId="7C4BB47C" w14:textId="77777777" w:rsidR="00B34A8E" w:rsidRDefault="000A2F81">
            <w:r>
              <w:t>Nothing to turn in</w:t>
            </w:r>
          </w:p>
          <w:p w14:paraId="7F57EE3B" w14:textId="77777777" w:rsidR="00B34A8E" w:rsidRDefault="00B34A8E"/>
          <w:p w14:paraId="6B5B50EE" w14:textId="77777777" w:rsidR="00B34A8E" w:rsidRDefault="00B34A8E"/>
          <w:p w14:paraId="293CB246" w14:textId="77777777" w:rsidR="00B34A8E" w:rsidRDefault="000A2F81">
            <w:r>
              <w:t>VAROZ homeroom - performing 8:30-11:30</w:t>
            </w:r>
          </w:p>
        </w:tc>
        <w:tc>
          <w:tcPr>
            <w:tcW w:w="2709" w:type="dxa"/>
          </w:tcPr>
          <w:p w14:paraId="188FEBFE" w14:textId="77777777" w:rsidR="00B34A8E" w:rsidRDefault="000A2F81">
            <w:r>
              <w:t xml:space="preserve">Turn in button in </w:t>
            </w:r>
            <w:proofErr w:type="spellStart"/>
            <w:r>
              <w:t>GClassroom</w:t>
            </w:r>
            <w:proofErr w:type="spellEnd"/>
            <w:r>
              <w:t xml:space="preserve"> </w:t>
            </w:r>
          </w:p>
        </w:tc>
        <w:tc>
          <w:tcPr>
            <w:tcW w:w="2709" w:type="dxa"/>
          </w:tcPr>
          <w:p w14:paraId="645D2A77" w14:textId="77777777" w:rsidR="00B34A8E" w:rsidRDefault="000A2F81">
            <w:r>
              <w:t>Participate on Google Meet</w:t>
            </w:r>
          </w:p>
          <w:p w14:paraId="65330419" w14:textId="77777777" w:rsidR="00B34A8E" w:rsidRDefault="00B34A8E"/>
          <w:p w14:paraId="7131305C" w14:textId="77777777" w:rsidR="00B34A8E" w:rsidRDefault="000A2F81">
            <w:r>
              <w:t xml:space="preserve">Turn in button in </w:t>
            </w:r>
            <w:proofErr w:type="spellStart"/>
            <w:r>
              <w:t>GClassro</w:t>
            </w:r>
            <w:r>
              <w:t>om</w:t>
            </w:r>
            <w:proofErr w:type="spellEnd"/>
          </w:p>
          <w:p w14:paraId="07192E3D" w14:textId="77777777" w:rsidR="00B34A8E" w:rsidRDefault="00B34A8E"/>
          <w:p w14:paraId="6C0F9487" w14:textId="77777777" w:rsidR="00B34A8E" w:rsidRDefault="00B34A8E"/>
        </w:tc>
      </w:tr>
      <w:tr w:rsidR="00B34A8E" w14:paraId="68949422" w14:textId="77777777">
        <w:tc>
          <w:tcPr>
            <w:tcW w:w="1035" w:type="dxa"/>
            <w:shd w:val="clear" w:color="auto" w:fill="000000"/>
          </w:tcPr>
          <w:p w14:paraId="268726F2" w14:textId="77777777" w:rsidR="00B34A8E" w:rsidRDefault="00B34A8E"/>
        </w:tc>
        <w:tc>
          <w:tcPr>
            <w:tcW w:w="2709" w:type="dxa"/>
            <w:shd w:val="clear" w:color="auto" w:fill="000000"/>
          </w:tcPr>
          <w:p w14:paraId="29EDEA2E" w14:textId="77777777" w:rsidR="00B34A8E" w:rsidRDefault="00B34A8E"/>
        </w:tc>
        <w:tc>
          <w:tcPr>
            <w:tcW w:w="2709" w:type="dxa"/>
            <w:shd w:val="clear" w:color="auto" w:fill="000000"/>
          </w:tcPr>
          <w:p w14:paraId="273DBF81" w14:textId="77777777" w:rsidR="00B34A8E" w:rsidRDefault="00B34A8E"/>
          <w:p w14:paraId="06E874B5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1ED20A1D" w14:textId="77777777" w:rsidR="00B34A8E" w:rsidRDefault="00B34A8E"/>
          <w:p w14:paraId="7ADAC383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358B75A5" w14:textId="77777777" w:rsidR="00B34A8E" w:rsidRDefault="00B34A8E"/>
          <w:p w14:paraId="422D1AED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2709" w:type="dxa"/>
            <w:shd w:val="clear" w:color="auto" w:fill="000000"/>
          </w:tcPr>
          <w:p w14:paraId="576EC3B9" w14:textId="77777777" w:rsidR="00B34A8E" w:rsidRDefault="00B34A8E"/>
          <w:p w14:paraId="4F5770F0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</w:tr>
      <w:tr w:rsidR="00B34A8E" w14:paraId="5BAA1C71" w14:textId="77777777">
        <w:trPr>
          <w:trHeight w:val="765"/>
        </w:trPr>
        <w:tc>
          <w:tcPr>
            <w:tcW w:w="1035" w:type="dxa"/>
          </w:tcPr>
          <w:p w14:paraId="2703BA3D" w14:textId="77777777" w:rsidR="00B34A8E" w:rsidRDefault="00B34A8E">
            <w:pPr>
              <w:jc w:val="center"/>
              <w:rPr>
                <w:b/>
              </w:rPr>
            </w:pPr>
          </w:p>
        </w:tc>
        <w:tc>
          <w:tcPr>
            <w:tcW w:w="13545" w:type="dxa"/>
            <w:gridSpan w:val="5"/>
          </w:tcPr>
          <w:p w14:paraId="550C807D" w14:textId="77777777" w:rsidR="00B34A8E" w:rsidRDefault="000A2F8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SOCIAL STUDIES</w:t>
            </w:r>
          </w:p>
        </w:tc>
      </w:tr>
      <w:tr w:rsidR="00B34A8E" w14:paraId="30E935F3" w14:textId="77777777">
        <w:tc>
          <w:tcPr>
            <w:tcW w:w="1035" w:type="dxa"/>
          </w:tcPr>
          <w:p w14:paraId="2811FD82" w14:textId="77777777" w:rsidR="00B34A8E" w:rsidRDefault="000A2F81">
            <w:r>
              <w:t>To-Do</w:t>
            </w:r>
          </w:p>
          <w:p w14:paraId="553731A0" w14:textId="77777777" w:rsidR="00B34A8E" w:rsidRDefault="000A2F81">
            <w:r>
              <w:t>Items and how to submit</w:t>
            </w:r>
          </w:p>
        </w:tc>
        <w:tc>
          <w:tcPr>
            <w:tcW w:w="2709" w:type="dxa"/>
          </w:tcPr>
          <w:p w14:paraId="4177B951" w14:textId="77777777" w:rsidR="00B34A8E" w:rsidRDefault="000A2F81">
            <w:r>
              <w:t xml:space="preserve">Read “The Battle of Tannenberg” found on our </w:t>
            </w:r>
            <w:proofErr w:type="spellStart"/>
            <w:r>
              <w:t>weebly</w:t>
            </w:r>
            <w:proofErr w:type="spellEnd"/>
            <w:r>
              <w:t xml:space="preserve"> social studies page.</w:t>
            </w:r>
          </w:p>
          <w:p w14:paraId="290D2B60" w14:textId="77777777" w:rsidR="00B34A8E" w:rsidRDefault="00B34A8E"/>
          <w:p w14:paraId="7945B845" w14:textId="77777777" w:rsidR="00B34A8E" w:rsidRDefault="000A2F81">
            <w:r>
              <w:lastRenderedPageBreak/>
              <w:t>By Thursday, EMAIL the 7 answers to “Battle of Tannenberg” to me.</w:t>
            </w:r>
          </w:p>
          <w:p w14:paraId="02BB2A54" w14:textId="77777777" w:rsidR="00B34A8E" w:rsidRDefault="00B34A8E"/>
          <w:p w14:paraId="61538459" w14:textId="77777777" w:rsidR="00B34A8E" w:rsidRDefault="000A2F8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This is an assessment.  </w:t>
            </w:r>
          </w:p>
        </w:tc>
        <w:tc>
          <w:tcPr>
            <w:tcW w:w="2709" w:type="dxa"/>
          </w:tcPr>
          <w:p w14:paraId="5C092E23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/>
              </w:rPr>
            </w:pPr>
          </w:p>
          <w:p w14:paraId="673BE375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</w:rPr>
            </w:pPr>
          </w:p>
        </w:tc>
        <w:tc>
          <w:tcPr>
            <w:tcW w:w="2709" w:type="dxa"/>
          </w:tcPr>
          <w:p w14:paraId="7F91EB2C" w14:textId="77777777" w:rsidR="00B34A8E" w:rsidRDefault="000A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Read “The Battle of </w:t>
            </w:r>
            <w:proofErr w:type="gramStart"/>
            <w:r>
              <w:t>Somme”  found</w:t>
            </w:r>
            <w:proofErr w:type="gramEnd"/>
            <w:r>
              <w:t xml:space="preserve"> on our </w:t>
            </w:r>
            <w:proofErr w:type="spellStart"/>
            <w:r>
              <w:t>weebly</w:t>
            </w:r>
            <w:proofErr w:type="spellEnd"/>
            <w:r>
              <w:t xml:space="preserve"> social studies page. </w:t>
            </w:r>
          </w:p>
          <w:p w14:paraId="1BF7F7DD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12EC9CF3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1A4DCA94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  <w:p w14:paraId="3561615D" w14:textId="77777777" w:rsidR="00B34A8E" w:rsidRDefault="000A2F81">
            <w:r>
              <w:t>By Thursday, EMAIL the 7 answers to “The Battle of Somme”</w:t>
            </w:r>
          </w:p>
          <w:p w14:paraId="73E0FF34" w14:textId="77777777" w:rsidR="00B34A8E" w:rsidRDefault="00B34A8E"/>
          <w:p w14:paraId="19AB669A" w14:textId="77777777" w:rsidR="00B34A8E" w:rsidRDefault="000A2F81">
            <w:r>
              <w:rPr>
                <w:b/>
                <w:sz w:val="24"/>
                <w:szCs w:val="24"/>
              </w:rPr>
              <w:t>This is an assessment.</w:t>
            </w:r>
          </w:p>
        </w:tc>
        <w:tc>
          <w:tcPr>
            <w:tcW w:w="2709" w:type="dxa"/>
          </w:tcPr>
          <w:p w14:paraId="5F8BED66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</w:rPr>
            </w:pPr>
          </w:p>
          <w:p w14:paraId="161F3886" w14:textId="77777777" w:rsidR="00B34A8E" w:rsidRDefault="00B34A8E"/>
        </w:tc>
        <w:tc>
          <w:tcPr>
            <w:tcW w:w="2709" w:type="dxa"/>
          </w:tcPr>
          <w:p w14:paraId="46C837AF" w14:textId="77777777" w:rsidR="00B34A8E" w:rsidRDefault="00B3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</w:p>
          <w:p w14:paraId="0A0D0799" w14:textId="77777777" w:rsidR="00B34A8E" w:rsidRDefault="00B34A8E"/>
        </w:tc>
      </w:tr>
    </w:tbl>
    <w:p w14:paraId="7DC77C0C" w14:textId="77777777" w:rsidR="00B34A8E" w:rsidRDefault="00B34A8E"/>
    <w:sectPr w:rsidR="00B34A8E">
      <w:pgSz w:w="15840" w:h="12240"/>
      <w:pgMar w:top="13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60F"/>
    <w:multiLevelType w:val="multilevel"/>
    <w:tmpl w:val="FCD64D0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9D53C1"/>
    <w:multiLevelType w:val="multilevel"/>
    <w:tmpl w:val="AF5CDA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8E"/>
    <w:rsid w:val="000A2F81"/>
    <w:rsid w:val="00B3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D2ABC"/>
  <w15:docId w15:val="{AE3D16BF-9771-2A40-BA41-25B4B3CA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Criswell, Aneliisa K</cp:lastModifiedBy>
  <cp:revision>2</cp:revision>
  <dcterms:created xsi:type="dcterms:W3CDTF">2020-04-20T00:10:00Z</dcterms:created>
  <dcterms:modified xsi:type="dcterms:W3CDTF">2020-04-20T00:10:00Z</dcterms:modified>
</cp:coreProperties>
</file>